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FD" w:rsidRDefault="009653A0">
      <w:pPr>
        <w:jc w:val="center"/>
        <w:rPr>
          <w:b/>
          <w:bCs/>
          <w:sz w:val="44"/>
          <w:szCs w:val="44"/>
          <w:lang/>
        </w:rPr>
      </w:pPr>
      <w:r>
        <w:rPr>
          <w:rFonts w:hint="eastAsia"/>
          <w:b/>
          <w:bCs/>
          <w:sz w:val="44"/>
          <w:szCs w:val="44"/>
          <w:lang/>
        </w:rPr>
        <w:t>面试系统</w:t>
      </w:r>
      <w:r>
        <w:rPr>
          <w:rFonts w:hint="eastAsia"/>
          <w:b/>
          <w:bCs/>
          <w:sz w:val="44"/>
          <w:szCs w:val="44"/>
        </w:rPr>
        <w:t>考试要求及</w:t>
      </w:r>
      <w:r>
        <w:rPr>
          <w:rFonts w:hint="eastAsia"/>
          <w:b/>
          <w:bCs/>
          <w:sz w:val="44"/>
          <w:szCs w:val="44"/>
          <w:lang/>
        </w:rPr>
        <w:t>操作手册</w:t>
      </w:r>
    </w:p>
    <w:p w:rsidR="00F701FD" w:rsidRDefault="00F701FD"/>
    <w:p w:rsidR="00F701FD" w:rsidRDefault="009653A0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面试系统考试要求：</w:t>
      </w:r>
    </w:p>
    <w:p w:rsidR="00F701FD" w:rsidRDefault="009653A0">
      <w:r>
        <w:rPr>
          <w:rFonts w:hint="eastAsia"/>
        </w:rPr>
        <w:t>一、设备要求</w:t>
      </w:r>
    </w:p>
    <w:p w:rsidR="00F701FD" w:rsidRDefault="009653A0">
      <w:r>
        <w:rPr>
          <w:rFonts w:hint="eastAsia"/>
        </w:rPr>
        <w:t>1.</w:t>
      </w:r>
      <w:r>
        <w:rPr>
          <w:rFonts w:hint="eastAsia"/>
        </w:rPr>
        <w:t>考生需自行准备具备上网功能的智能手机一部。</w:t>
      </w:r>
    </w:p>
    <w:p w:rsidR="00F701FD" w:rsidRDefault="009653A0">
      <w:r>
        <w:rPr>
          <w:rFonts w:hint="eastAsia"/>
        </w:rPr>
        <w:t>2.</w:t>
      </w:r>
      <w:r>
        <w:rPr>
          <w:rFonts w:hint="eastAsia"/>
        </w:rPr>
        <w:t>下载安装微信</w:t>
      </w:r>
      <w:r>
        <w:rPr>
          <w:rFonts w:hint="eastAsia"/>
        </w:rPr>
        <w:t>APP</w:t>
      </w:r>
      <w:r>
        <w:rPr>
          <w:rFonts w:hint="eastAsia"/>
        </w:rPr>
        <w:t>（并保持登录状态）</w:t>
      </w:r>
    </w:p>
    <w:p w:rsidR="00F701FD" w:rsidRDefault="009653A0">
      <w:r>
        <w:rPr>
          <w:rFonts w:hint="eastAsia"/>
        </w:rPr>
        <w:t>3.</w:t>
      </w:r>
      <w:r>
        <w:rPr>
          <w:rFonts w:hint="eastAsia"/>
        </w:rPr>
        <w:t>考生需确保视频及音频功能正常。</w:t>
      </w:r>
    </w:p>
    <w:p w:rsidR="00F701FD" w:rsidRDefault="009653A0">
      <w:r>
        <w:rPr>
          <w:rFonts w:hint="eastAsia"/>
        </w:rPr>
        <w:t>4.</w:t>
      </w:r>
      <w:r>
        <w:rPr>
          <w:rFonts w:hint="eastAsia"/>
        </w:rPr>
        <w:t>只能用手机面试，不支持平板和电脑。</w:t>
      </w:r>
    </w:p>
    <w:p w:rsidR="00F701FD" w:rsidRDefault="009653A0">
      <w:r>
        <w:rPr>
          <w:rFonts w:hint="eastAsia"/>
        </w:rPr>
        <w:t>二、网络要求</w:t>
      </w:r>
    </w:p>
    <w:p w:rsidR="00F701FD" w:rsidRDefault="009653A0">
      <w:r>
        <w:rPr>
          <w:rFonts w:hint="eastAsia"/>
        </w:rPr>
        <w:t>1.</w:t>
      </w:r>
      <w:r>
        <w:rPr>
          <w:rFonts w:hint="eastAsia"/>
        </w:rPr>
        <w:t>面试场所应有稳定的网络条件，支持面试设备联网。建议开启飞行模式连接</w:t>
      </w:r>
      <w:proofErr w:type="spellStart"/>
      <w:r>
        <w:rPr>
          <w:rFonts w:hint="eastAsia"/>
        </w:rPr>
        <w:t>wifi</w:t>
      </w:r>
      <w:proofErr w:type="spellEnd"/>
      <w:r>
        <w:rPr>
          <w:rFonts w:hint="eastAsia"/>
        </w:rPr>
        <w:t>避免接到电话影响面试。</w:t>
      </w:r>
    </w:p>
    <w:p w:rsidR="00F701FD" w:rsidRDefault="009653A0">
      <w:r>
        <w:rPr>
          <w:rFonts w:hint="eastAsia"/>
        </w:rPr>
        <w:t>2.</w:t>
      </w:r>
      <w:r>
        <w:rPr>
          <w:rFonts w:hint="eastAsia"/>
        </w:rPr>
        <w:t>网络带宽不低于</w:t>
      </w:r>
      <w:r>
        <w:rPr>
          <w:rFonts w:hint="eastAsia"/>
        </w:rPr>
        <w:t>20Mbps</w:t>
      </w:r>
      <w:r>
        <w:rPr>
          <w:rFonts w:hint="eastAsia"/>
        </w:rPr>
        <w:t>，建议使用带宽</w:t>
      </w:r>
      <w:r>
        <w:rPr>
          <w:rFonts w:hint="eastAsia"/>
        </w:rPr>
        <w:t>50Mbps</w:t>
      </w:r>
      <w:r>
        <w:rPr>
          <w:rFonts w:hint="eastAsia"/>
        </w:rPr>
        <w:t>或以上的独立光纤网络。</w:t>
      </w:r>
    </w:p>
    <w:p w:rsidR="00F701FD" w:rsidRDefault="009653A0">
      <w:r>
        <w:rPr>
          <w:rFonts w:hint="eastAsia"/>
        </w:rPr>
        <w:t>3.</w:t>
      </w:r>
      <w:r>
        <w:rPr>
          <w:rFonts w:hint="eastAsia"/>
        </w:rPr>
        <w:t>每位考生网络上传速度不低于</w:t>
      </w:r>
      <w:r>
        <w:rPr>
          <w:rFonts w:hint="eastAsia"/>
        </w:rPr>
        <w:t>2MB/s</w:t>
      </w:r>
      <w:r>
        <w:rPr>
          <w:rFonts w:hint="eastAsia"/>
        </w:rPr>
        <w:t>。</w:t>
      </w:r>
    </w:p>
    <w:p w:rsidR="00F701FD" w:rsidRDefault="009653A0">
      <w:r>
        <w:rPr>
          <w:rFonts w:hint="eastAsia"/>
        </w:rPr>
        <w:t>4.</w:t>
      </w:r>
      <w:r>
        <w:rPr>
          <w:rFonts w:hint="eastAsia"/>
        </w:rPr>
        <w:t>建议考生准备</w:t>
      </w:r>
      <w:r>
        <w:rPr>
          <w:rFonts w:hint="eastAsia"/>
        </w:rPr>
        <w:t>4G/5G</w:t>
      </w:r>
      <w:r>
        <w:rPr>
          <w:rFonts w:hint="eastAsia"/>
        </w:rPr>
        <w:t>等手机移动网络作为备用网络，并事先做好调试，以便出现网络故障时能迅速切换备用网络继续面试。</w:t>
      </w:r>
    </w:p>
    <w:p w:rsidR="00F701FD" w:rsidRDefault="009653A0">
      <w:r>
        <w:rPr>
          <w:rFonts w:hint="eastAsia"/>
        </w:rPr>
        <w:t>三、环境要求</w:t>
      </w:r>
    </w:p>
    <w:p w:rsidR="00F701FD" w:rsidRDefault="009653A0">
      <w:r>
        <w:rPr>
          <w:rFonts w:hint="eastAsia"/>
        </w:rPr>
        <w:t>考生应选择安静、光线充足、独立且封闭的空间独自参加面试，禁止在公共场所（如公共教室、图书馆、咖啡馆、办公室、网吧等）进行面试。面试全过程严格禁止无关人员出入面试场所。</w:t>
      </w:r>
    </w:p>
    <w:p w:rsidR="00F701FD" w:rsidRDefault="009653A0">
      <w:r>
        <w:rPr>
          <w:rFonts w:hint="eastAsia"/>
        </w:rPr>
        <w:t>四、考生须知</w:t>
      </w:r>
    </w:p>
    <w:p w:rsidR="00F701FD" w:rsidRDefault="009653A0">
      <w:r>
        <w:rPr>
          <w:rFonts w:hint="eastAsia"/>
        </w:rPr>
        <w:t>1.</w:t>
      </w:r>
      <w:r>
        <w:rPr>
          <w:rFonts w:hint="eastAsia"/>
        </w:rPr>
        <w:t>本次面试分为模拟面试和正式面试两个环节，将于</w:t>
      </w:r>
      <w:r>
        <w:rPr>
          <w:rFonts w:hint="eastAsia"/>
        </w:rPr>
        <w:t>9</w:t>
      </w:r>
      <w:r>
        <w:rPr>
          <w:rFonts w:hint="eastAsia"/>
        </w:rPr>
        <w:t>月</w:t>
      </w:r>
      <w:r>
        <w:rPr>
          <w:rFonts w:hint="eastAsia"/>
        </w:rPr>
        <w:t>26</w:t>
      </w:r>
      <w:r>
        <w:rPr>
          <w:rFonts w:hint="eastAsia"/>
        </w:rPr>
        <w:t>日（周一）上午</w:t>
      </w:r>
      <w:r>
        <w:rPr>
          <w:rFonts w:hint="eastAsia"/>
        </w:rPr>
        <w:t>9:00~16:00</w:t>
      </w:r>
      <w:r>
        <w:rPr>
          <w:rFonts w:hint="eastAsia"/>
        </w:rPr>
        <w:t>点</w:t>
      </w:r>
      <w:r>
        <w:rPr>
          <w:rFonts w:hint="eastAsia"/>
        </w:rPr>
        <w:t>进行模拟面试，本次模拟面试仅为测试流程不计入正式面试成绩，</w:t>
      </w:r>
      <w:r>
        <w:rPr>
          <w:rFonts w:hint="eastAsia"/>
        </w:rPr>
        <w:t>2022</w:t>
      </w:r>
      <w:r>
        <w:rPr>
          <w:rFonts w:hint="eastAsia"/>
        </w:rPr>
        <w:t>年</w:t>
      </w:r>
      <w:r>
        <w:rPr>
          <w:rFonts w:hint="eastAsia"/>
        </w:rPr>
        <w:t>9</w:t>
      </w:r>
      <w:r>
        <w:rPr>
          <w:rFonts w:hint="eastAsia"/>
        </w:rPr>
        <w:t>月</w:t>
      </w:r>
      <w:r>
        <w:rPr>
          <w:rFonts w:hint="eastAsia"/>
        </w:rPr>
        <w:t>27</w:t>
      </w:r>
      <w:r>
        <w:rPr>
          <w:rFonts w:hint="eastAsia"/>
        </w:rPr>
        <w:t>日（周二）上午</w:t>
      </w:r>
      <w:r>
        <w:rPr>
          <w:rFonts w:hint="eastAsia"/>
        </w:rPr>
        <w:t>9</w:t>
      </w:r>
      <w:r>
        <w:rPr>
          <w:rFonts w:hint="eastAsia"/>
        </w:rPr>
        <w:t>：</w:t>
      </w:r>
      <w:r>
        <w:rPr>
          <w:rFonts w:hint="eastAsia"/>
        </w:rPr>
        <w:t>00~9:1</w:t>
      </w:r>
      <w:r>
        <w:rPr>
          <w:rFonts w:hint="eastAsia"/>
        </w:rPr>
        <w:t>5</w:t>
      </w:r>
      <w:r>
        <w:rPr>
          <w:rFonts w:hint="eastAsia"/>
        </w:rPr>
        <w:t>组织线上正式面试，考生请注意查收短信及电话通知，后续模拟面试和正式面试均会有海纳系统发出面试邀请链接，请考生注意接收短信并做好面试准备</w:t>
      </w:r>
      <w:r>
        <w:rPr>
          <w:rFonts w:hint="eastAsia"/>
        </w:rPr>
        <w:t>,</w:t>
      </w:r>
      <w:r>
        <w:rPr>
          <w:rFonts w:hint="eastAsia"/>
        </w:rPr>
        <w:t>期间会有两次通知一次为模拟一次为正式，通过短信链接进入面试系统。</w:t>
      </w:r>
    </w:p>
    <w:p w:rsidR="00F701FD" w:rsidRDefault="009653A0">
      <w:r>
        <w:rPr>
          <w:rFonts w:hint="eastAsia"/>
        </w:rPr>
        <w:t>2.</w:t>
      </w:r>
      <w:r>
        <w:rPr>
          <w:rFonts w:hint="eastAsia"/>
        </w:rPr>
        <w:t>未参加模拟面试考生、因个人设备、网络等问题影响正式面试录制或无法参加正式面试录制的，责任由考生自负。</w:t>
      </w:r>
    </w:p>
    <w:p w:rsidR="00F701FD" w:rsidRDefault="009653A0">
      <w:r>
        <w:rPr>
          <w:rFonts w:hint="eastAsia"/>
        </w:rPr>
        <w:t>3.</w:t>
      </w:r>
      <w:r>
        <w:rPr>
          <w:rFonts w:hint="eastAsia"/>
        </w:rPr>
        <w:t>考生应严格按照面试通知的时间提前</w:t>
      </w:r>
      <w:r>
        <w:rPr>
          <w:rFonts w:hint="eastAsia"/>
        </w:rPr>
        <w:t>10</w:t>
      </w:r>
      <w:r>
        <w:rPr>
          <w:rFonts w:hint="eastAsia"/>
        </w:rPr>
        <w:t>分钟进入考试系统，进行设备及网络调试，因未能及时做设备及网络调试影响考试的，考生自行负责，</w:t>
      </w:r>
      <w:r>
        <w:rPr>
          <w:rFonts w:hint="eastAsia"/>
        </w:rPr>
        <w:t>9:00</w:t>
      </w:r>
      <w:r>
        <w:rPr>
          <w:rFonts w:hint="eastAsia"/>
        </w:rPr>
        <w:t>开考后</w:t>
      </w:r>
      <w:r>
        <w:rPr>
          <w:rFonts w:hint="eastAsia"/>
        </w:rPr>
        <w:t>5</w:t>
      </w:r>
      <w:r>
        <w:rPr>
          <w:rFonts w:hint="eastAsia"/>
        </w:rPr>
        <w:t>分钟内（即</w:t>
      </w:r>
      <w:r>
        <w:rPr>
          <w:rFonts w:hint="eastAsia"/>
        </w:rPr>
        <w:t>9:05</w:t>
      </w:r>
      <w:r>
        <w:rPr>
          <w:rFonts w:hint="eastAsia"/>
        </w:rPr>
        <w:t>之前）未能登录的考生将无法进入考试系统，</w:t>
      </w:r>
      <w:r>
        <w:rPr>
          <w:rFonts w:hint="eastAsia"/>
        </w:rPr>
        <w:t>视为放弃考试。</w:t>
      </w:r>
    </w:p>
    <w:p w:rsidR="00F701FD" w:rsidRDefault="009653A0">
      <w:r>
        <w:rPr>
          <w:rFonts w:hint="eastAsia"/>
        </w:rPr>
        <w:t>4.</w:t>
      </w:r>
      <w:r>
        <w:rPr>
          <w:rFonts w:hint="eastAsia"/>
        </w:rPr>
        <w:t>考生进入面试系统后将有</w:t>
      </w:r>
      <w:r>
        <w:rPr>
          <w:rFonts w:hint="eastAsia"/>
        </w:rPr>
        <w:t>10</w:t>
      </w:r>
      <w:r>
        <w:rPr>
          <w:rFonts w:hint="eastAsia"/>
        </w:rPr>
        <w:t>分钟的时间用于整个面试环节，包含环境检测、阅读题目、正式作答，正式作答录制时间仅有</w:t>
      </w:r>
      <w:r>
        <w:rPr>
          <w:rFonts w:hint="eastAsia"/>
        </w:rPr>
        <w:t>5</w:t>
      </w:r>
      <w:r>
        <w:rPr>
          <w:rFonts w:hint="eastAsia"/>
        </w:rPr>
        <w:t>分钟时间，自动开启后无法暂停，面试录制期间不得透露姓名、工作单位和学校等个人信息，违者按违纪处理，取消面试资格。</w:t>
      </w:r>
    </w:p>
    <w:p w:rsidR="00F701FD" w:rsidRDefault="009653A0">
      <w:r>
        <w:rPr>
          <w:rFonts w:hint="eastAsia"/>
        </w:rPr>
        <w:t>5.</w:t>
      </w:r>
      <w:r>
        <w:rPr>
          <w:rFonts w:hint="eastAsia"/>
        </w:rPr>
        <w:t>面试过程中确保设备电量充足，网络稳定；进入面试系统前请关闭易出现弹窗、广告的软件或页面，如</w:t>
      </w:r>
      <w:r>
        <w:rPr>
          <w:rFonts w:hint="eastAsia"/>
        </w:rPr>
        <w:t>QQ</w:t>
      </w:r>
      <w:r>
        <w:rPr>
          <w:rFonts w:hint="eastAsia"/>
        </w:rPr>
        <w:t>、钉钉等各类通讯软件，面试过程中弹出通讯界面则视情况作为作弊。</w:t>
      </w:r>
    </w:p>
    <w:p w:rsidR="00F701FD" w:rsidRDefault="009653A0">
      <w:r>
        <w:rPr>
          <w:rFonts w:hint="eastAsia"/>
        </w:rPr>
        <w:t>6.</w:t>
      </w:r>
      <w:r>
        <w:rPr>
          <w:rFonts w:hint="eastAsia"/>
        </w:rPr>
        <w:t>为不影响声音收录，面试视频录制时请禁止使用耳机，并关闭手机蓝牙；手机请勿放置在电脑等其他电子产品旁边。</w:t>
      </w:r>
    </w:p>
    <w:p w:rsidR="00F701FD" w:rsidRDefault="009653A0">
      <w:r>
        <w:rPr>
          <w:rFonts w:hint="eastAsia"/>
        </w:rPr>
        <w:t>7.</w:t>
      </w:r>
      <w:r>
        <w:rPr>
          <w:rFonts w:hint="eastAsia"/>
        </w:rPr>
        <w:t>面试过程中除回答问题外不允许出现任何与面试无关的操作，请勿切换手机屏幕到其他网页、接打电话、语音通话等操作，如考试过程中切换手机屏幕，视频录制时将会显示黑屏，面试官观看回放发现考试视频黑屏超过</w:t>
      </w:r>
      <w:r>
        <w:rPr>
          <w:rFonts w:hint="eastAsia"/>
        </w:rPr>
        <w:t>5</w:t>
      </w:r>
      <w:r>
        <w:rPr>
          <w:rFonts w:hint="eastAsia"/>
        </w:rPr>
        <w:t>秒（含</w:t>
      </w:r>
      <w:r>
        <w:rPr>
          <w:rFonts w:hint="eastAsia"/>
        </w:rPr>
        <w:t>5</w:t>
      </w:r>
      <w:r>
        <w:rPr>
          <w:rFonts w:hint="eastAsia"/>
        </w:rPr>
        <w:t>秒）的，成绩一律无效。</w:t>
      </w:r>
    </w:p>
    <w:p w:rsidR="00F701FD" w:rsidRDefault="009653A0">
      <w:r>
        <w:rPr>
          <w:rFonts w:hint="eastAsia"/>
        </w:rPr>
        <w:t>8.</w:t>
      </w:r>
      <w:r>
        <w:rPr>
          <w:rFonts w:hint="eastAsia"/>
        </w:rPr>
        <w:t>考试系统后台实时监控，全程录像，请注意自己的仪容仪表和行为举止。在考试期间禁止对面试内容进行拍照、截屏或录屏，因此导致系统卡顿、退出的，所造成的后果由考生自行承担。</w:t>
      </w:r>
    </w:p>
    <w:p w:rsidR="00F701FD" w:rsidRDefault="009653A0">
      <w:r>
        <w:rPr>
          <w:rFonts w:hint="eastAsia"/>
        </w:rPr>
        <w:lastRenderedPageBreak/>
        <w:t>9.</w:t>
      </w:r>
      <w:r>
        <w:rPr>
          <w:rFonts w:hint="eastAsia"/>
        </w:rPr>
        <w:t>考生须在密闭、独立房间中独立作答，周围不得有其他人和声音进行干扰，面试过程中严禁与其他人员交谈。</w:t>
      </w:r>
    </w:p>
    <w:p w:rsidR="00F701FD" w:rsidRDefault="009653A0">
      <w:r>
        <w:rPr>
          <w:rFonts w:hint="eastAsia"/>
        </w:rPr>
        <w:t>10.</w:t>
      </w:r>
      <w:r>
        <w:rPr>
          <w:rFonts w:hint="eastAsia"/>
        </w:rPr>
        <w:t>面</w:t>
      </w:r>
      <w:r>
        <w:rPr>
          <w:rFonts w:hint="eastAsia"/>
        </w:rPr>
        <w:t>试过程流程分为环境检测以及正式答题均为系统自动录像，正式答题时请考生保持好手机与人之间的距离</w:t>
      </w:r>
      <w:r>
        <w:rPr>
          <w:rFonts w:hint="eastAsia"/>
        </w:rPr>
        <w:t>1m</w:t>
      </w:r>
      <w:r>
        <w:rPr>
          <w:rFonts w:hint="eastAsia"/>
        </w:rPr>
        <w:t>左右，保证手机视角中要露出上半身及双手双腿，如涉及草稿纸请在环境检测环节将草稿纸正反面进行展示，环境检测中需要将手机</w:t>
      </w:r>
      <w:r>
        <w:rPr>
          <w:rFonts w:hint="eastAsia"/>
        </w:rPr>
        <w:t>360</w:t>
      </w:r>
      <w:r>
        <w:rPr>
          <w:rFonts w:hint="eastAsia"/>
        </w:rPr>
        <w:t>度环视，考生需自备手机支架。</w:t>
      </w:r>
    </w:p>
    <w:p w:rsidR="00F701FD" w:rsidRDefault="009653A0">
      <w:r>
        <w:rPr>
          <w:rFonts w:hint="eastAsia"/>
        </w:rPr>
        <w:t>11.</w:t>
      </w:r>
      <w:r>
        <w:rPr>
          <w:rFonts w:hint="eastAsia"/>
        </w:rPr>
        <w:t>正式面试前，请考生关闭手机上除面试界面以外的所有应用程序，如聊天程序、影音程序、其他网页等，并确保无电话进入。如在面试过程中因其他程序出现弹窗、卡顿或被电话打断面试等问题，从而导致考生被系统判定为违纪的或影响考生作答的，责任由考生自负。</w:t>
      </w:r>
    </w:p>
    <w:p w:rsidR="00F701FD" w:rsidRDefault="009653A0">
      <w:r>
        <w:rPr>
          <w:rFonts w:hint="eastAsia"/>
        </w:rPr>
        <w:t>12.</w:t>
      </w:r>
      <w:r>
        <w:rPr>
          <w:rFonts w:hint="eastAsia"/>
        </w:rPr>
        <w:t>正式面试每题仅</w:t>
      </w:r>
      <w:r>
        <w:rPr>
          <w:rFonts w:hint="eastAsia"/>
        </w:rPr>
        <w:t>允许作答</w:t>
      </w:r>
      <w:r>
        <w:rPr>
          <w:rFonts w:hint="eastAsia"/>
        </w:rPr>
        <w:t>1</w:t>
      </w:r>
      <w:r>
        <w:rPr>
          <w:rFonts w:hint="eastAsia"/>
        </w:rPr>
        <w:t>次，考生必须逐题作答，每题一旦作答完成将不能再返回修改。面试时间包含读题与思考时间、作答录制时间。答题限制时间到，系统将强制结束答题，面试结束。</w:t>
      </w:r>
    </w:p>
    <w:p w:rsidR="00F701FD" w:rsidRDefault="00F701FD"/>
    <w:p w:rsidR="00F701FD" w:rsidRDefault="00F701FD"/>
    <w:p w:rsidR="00F701FD" w:rsidRDefault="00F701FD"/>
    <w:p w:rsidR="00F701FD" w:rsidRDefault="009653A0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面试系统操作方式：</w:t>
      </w:r>
    </w:p>
    <w:p w:rsidR="00F701FD" w:rsidRDefault="009653A0">
      <w:pPr>
        <w:rPr>
          <w:lang/>
        </w:rPr>
      </w:pPr>
      <w:r>
        <w:rPr>
          <w:rFonts w:hint="eastAsia"/>
        </w:rPr>
        <w:t>一、</w:t>
      </w:r>
      <w:r>
        <w:rPr>
          <w:rFonts w:hint="eastAsia"/>
          <w:lang/>
        </w:rPr>
        <w:t>进入系统</w:t>
      </w:r>
    </w:p>
    <w:p w:rsidR="00F701FD" w:rsidRDefault="009653A0">
      <w:pPr>
        <w:rPr>
          <w:lang/>
        </w:rPr>
      </w:pPr>
      <w:r>
        <w:rPr>
          <w:rFonts w:hint="eastAsia"/>
          <w:lang/>
        </w:rPr>
        <w:t>面试通知分为座机电话通知以及短信通知同步发送</w:t>
      </w:r>
      <w:r>
        <w:rPr>
          <w:lang/>
        </w:rPr>
        <w:t>，</w:t>
      </w:r>
      <w:r>
        <w:rPr>
          <w:rFonts w:hint="eastAsia"/>
          <w:lang/>
        </w:rPr>
        <w:t>考生凭短信进入系统</w:t>
      </w:r>
      <w:r>
        <w:rPr>
          <w:lang/>
        </w:rPr>
        <w:t>（</w:t>
      </w:r>
      <w:r>
        <w:rPr>
          <w:rFonts w:hint="eastAsia"/>
          <w:lang/>
        </w:rPr>
        <w:t>按照指示操作</w:t>
      </w:r>
      <w:r>
        <w:rPr>
          <w:lang/>
        </w:rPr>
        <w:t>）</w:t>
      </w:r>
    </w:p>
    <w:p w:rsidR="00F701FD" w:rsidRDefault="009653A0">
      <w:pPr>
        <w:jc w:val="lef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114300" distR="114300">
            <wp:extent cx="2300605" cy="4460875"/>
            <wp:effectExtent l="0" t="0" r="1079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446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</w:rPr>
        <w:drawing>
          <wp:inline distT="0" distB="0" distL="114300" distR="114300">
            <wp:extent cx="2272030" cy="4490085"/>
            <wp:effectExtent l="0" t="0" r="1397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72030" cy="449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  <w:bookmarkStart w:id="0" w:name="_GoBack"/>
      <w:bookmarkEnd w:id="0"/>
    </w:p>
    <w:p w:rsidR="00F701FD" w:rsidRDefault="009653A0">
      <w:pPr>
        <w:rPr>
          <w:lang/>
        </w:rPr>
      </w:pPr>
      <w:r>
        <w:rPr>
          <w:rFonts w:hint="eastAsia"/>
        </w:rPr>
        <w:lastRenderedPageBreak/>
        <w:t>二、</w:t>
      </w:r>
      <w:r>
        <w:rPr>
          <w:rFonts w:hint="eastAsia"/>
          <w:lang/>
        </w:rPr>
        <w:t>身份证拍照认证点击上传</w:t>
      </w:r>
      <w:r>
        <w:rPr>
          <w:lang/>
        </w:rPr>
        <w:t>，</w:t>
      </w:r>
      <w:r>
        <w:rPr>
          <w:rFonts w:hint="eastAsia"/>
          <w:lang/>
        </w:rPr>
        <w:t>需将身份证正忙完整暴露在摄像头中进行拍照核对</w:t>
      </w:r>
    </w:p>
    <w:p w:rsidR="00F701FD" w:rsidRDefault="009653A0">
      <w:pPr>
        <w:jc w:val="lef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114300" distR="114300">
            <wp:extent cx="2480310" cy="4559300"/>
            <wp:effectExtent l="0" t="0" r="889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</w:rPr>
        <w:drawing>
          <wp:inline distT="0" distB="0" distL="114300" distR="114300">
            <wp:extent cx="2303780" cy="4476115"/>
            <wp:effectExtent l="0" t="0" r="7620" b="196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03780" cy="447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9653A0">
      <w:pPr>
        <w:rPr>
          <w:lang/>
        </w:rPr>
      </w:pPr>
      <w:r>
        <w:rPr>
          <w:rFonts w:hint="eastAsia"/>
        </w:rPr>
        <w:lastRenderedPageBreak/>
        <w:t>三、</w:t>
      </w:r>
      <w:r>
        <w:rPr>
          <w:rFonts w:hint="eastAsia"/>
          <w:lang/>
        </w:rPr>
        <w:t>正式进入面试</w:t>
      </w:r>
      <w:r>
        <w:rPr>
          <w:lang/>
        </w:rPr>
        <w:t>，</w:t>
      </w:r>
      <w:r>
        <w:rPr>
          <w:rFonts w:hint="eastAsia"/>
          <w:lang/>
        </w:rPr>
        <w:t>未到面试时间会显示未开始等到时间到了就可以点击开始面试</w:t>
      </w:r>
    </w:p>
    <w:p w:rsidR="00F701FD" w:rsidRDefault="009653A0">
      <w:pPr>
        <w:jc w:val="lef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114300" distR="114300">
            <wp:extent cx="2628900" cy="4810125"/>
            <wp:effectExtent l="0" t="0" r="1270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</w:rPr>
        <w:drawing>
          <wp:inline distT="0" distB="0" distL="114300" distR="114300">
            <wp:extent cx="2107565" cy="4799965"/>
            <wp:effectExtent l="0" t="0" r="6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07565" cy="479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9653A0">
      <w:pPr>
        <w:rPr>
          <w:lang/>
        </w:rPr>
      </w:pPr>
      <w:r>
        <w:rPr>
          <w:rFonts w:hint="eastAsia"/>
        </w:rPr>
        <w:lastRenderedPageBreak/>
        <w:t>四、</w:t>
      </w:r>
      <w:r>
        <w:rPr>
          <w:rFonts w:hint="eastAsia"/>
          <w:lang/>
        </w:rPr>
        <w:t>面试引导语后开始面试</w:t>
      </w:r>
      <w:r>
        <w:rPr>
          <w:lang/>
        </w:rPr>
        <w:t>，</w:t>
      </w:r>
      <w:r>
        <w:rPr>
          <w:rFonts w:hint="eastAsia"/>
          <w:lang/>
        </w:rPr>
        <w:t>第一部分为环境检白色倒计时为准备时间</w:t>
      </w:r>
      <w:r>
        <w:rPr>
          <w:lang/>
        </w:rPr>
        <w:t>，</w:t>
      </w:r>
      <w:r>
        <w:rPr>
          <w:rFonts w:hint="eastAsia"/>
          <w:lang/>
        </w:rPr>
        <w:t>期间可以看见试题</w:t>
      </w:r>
      <w:r>
        <w:rPr>
          <w:lang/>
        </w:rPr>
        <w:t>，</w:t>
      </w:r>
      <w:r>
        <w:rPr>
          <w:rFonts w:hint="eastAsia"/>
          <w:lang/>
        </w:rPr>
        <w:t>候选人进行准备</w:t>
      </w:r>
      <w:r>
        <w:rPr>
          <w:lang/>
        </w:rPr>
        <w:t>，</w:t>
      </w:r>
      <w:r>
        <w:rPr>
          <w:rFonts w:hint="eastAsia"/>
          <w:lang/>
        </w:rPr>
        <w:t>可整理仪容仪表喝水等准备工作</w:t>
      </w:r>
      <w:r>
        <w:rPr>
          <w:lang/>
        </w:rPr>
        <w:t>，</w:t>
      </w:r>
      <w:r>
        <w:rPr>
          <w:rFonts w:hint="eastAsia"/>
          <w:lang/>
        </w:rPr>
        <w:t>充分阅读题目后点击立即开始</w:t>
      </w:r>
    </w:p>
    <w:p w:rsidR="00F701FD" w:rsidRDefault="009653A0">
      <w:pPr>
        <w:jc w:val="lef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114300" distR="114300">
            <wp:extent cx="2179320" cy="4947920"/>
            <wp:effectExtent l="0" t="0" r="508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494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</w:rPr>
        <w:drawing>
          <wp:inline distT="0" distB="0" distL="114300" distR="114300">
            <wp:extent cx="2275205" cy="4965065"/>
            <wp:effectExtent l="0" t="0" r="10795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496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F701FD">
      <w:pPr>
        <w:jc w:val="left"/>
        <w:rPr>
          <w:b/>
          <w:bCs/>
          <w:sz w:val="24"/>
          <w:lang/>
        </w:rPr>
      </w:pPr>
    </w:p>
    <w:p w:rsidR="00F701FD" w:rsidRDefault="009653A0">
      <w:pPr>
        <w:rPr>
          <w:lang/>
        </w:rPr>
      </w:pPr>
      <w:r>
        <w:rPr>
          <w:rFonts w:hint="eastAsia"/>
        </w:rPr>
        <w:lastRenderedPageBreak/>
        <w:t>五、</w:t>
      </w:r>
      <w:r>
        <w:rPr>
          <w:rFonts w:hint="eastAsia"/>
          <w:lang/>
        </w:rPr>
        <w:t>录制为系统自动录制无需操作</w:t>
      </w:r>
      <w:r>
        <w:rPr>
          <w:lang/>
        </w:rPr>
        <w:t>，</w:t>
      </w:r>
      <w:r>
        <w:rPr>
          <w:rFonts w:hint="eastAsia"/>
          <w:lang/>
        </w:rPr>
        <w:t>下方回出现红色按钮及倒计时</w:t>
      </w:r>
      <w:r>
        <w:rPr>
          <w:lang/>
        </w:rPr>
        <w:t>，</w:t>
      </w:r>
      <w:r>
        <w:rPr>
          <w:rFonts w:hint="eastAsia"/>
          <w:lang/>
        </w:rPr>
        <w:t>倒计时为可以录制的时间超过时间自动结束录制</w:t>
      </w:r>
      <w:r>
        <w:rPr>
          <w:lang/>
        </w:rPr>
        <w:t>，</w:t>
      </w:r>
      <w:r>
        <w:rPr>
          <w:rFonts w:hint="eastAsia"/>
          <w:lang/>
        </w:rPr>
        <w:t>也可在时限录制完成后主动点击结束</w:t>
      </w:r>
      <w:r>
        <w:rPr>
          <w:lang/>
        </w:rPr>
        <w:t>，</w:t>
      </w:r>
      <w:r>
        <w:rPr>
          <w:rFonts w:hint="eastAsia"/>
          <w:lang/>
        </w:rPr>
        <w:t>面试录制期间保持距离面试系统</w:t>
      </w:r>
      <w:r>
        <w:rPr>
          <w:lang/>
        </w:rPr>
        <w:t>1m</w:t>
      </w:r>
      <w:r>
        <w:rPr>
          <w:rFonts w:hint="eastAsia"/>
          <w:lang/>
        </w:rPr>
        <w:t>左右距离</w:t>
      </w:r>
      <w:r>
        <w:rPr>
          <w:lang/>
        </w:rPr>
        <w:t>，</w:t>
      </w:r>
      <w:r>
        <w:rPr>
          <w:rFonts w:hint="eastAsia"/>
          <w:lang/>
        </w:rPr>
        <w:t>在系统摄像头中能够看清上半身和双手</w:t>
      </w:r>
      <w:r>
        <w:rPr>
          <w:rFonts w:hint="eastAsia"/>
        </w:rPr>
        <w:t>双腿</w:t>
      </w:r>
      <w:r>
        <w:rPr>
          <w:lang/>
        </w:rPr>
        <w:t>，</w:t>
      </w:r>
      <w:r>
        <w:rPr>
          <w:rFonts w:hint="eastAsia"/>
          <w:lang/>
        </w:rPr>
        <w:t>试题作答完毕后必须点击结束面试视频才会保存</w:t>
      </w:r>
    </w:p>
    <w:p w:rsidR="00F701FD" w:rsidRDefault="009653A0">
      <w:pPr>
        <w:jc w:val="lef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114300" distR="114300">
            <wp:extent cx="2159000" cy="4634865"/>
            <wp:effectExtent l="0" t="0" r="0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463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</w:rPr>
        <w:drawing>
          <wp:inline distT="0" distB="0" distL="114300" distR="114300">
            <wp:extent cx="2091690" cy="4578985"/>
            <wp:effectExtent l="0" t="0" r="16510" b="184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457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F701FD">
      <w:pPr>
        <w:jc w:val="left"/>
        <w:rPr>
          <w:b/>
          <w:bCs/>
          <w:sz w:val="24"/>
        </w:rPr>
      </w:pPr>
    </w:p>
    <w:p w:rsidR="00F701FD" w:rsidRDefault="009653A0">
      <w:pPr>
        <w:jc w:val="left"/>
        <w:rPr>
          <w:b/>
          <w:bCs/>
          <w:sz w:val="24"/>
        </w:rPr>
      </w:pPr>
      <w:r>
        <w:rPr>
          <w:rFonts w:hint="eastAsia"/>
          <w:lang/>
        </w:rPr>
        <w:t>六</w:t>
      </w:r>
      <w:r>
        <w:rPr>
          <w:rFonts w:hint="eastAsia"/>
        </w:rPr>
        <w:t>、</w:t>
      </w:r>
      <w:r>
        <w:rPr>
          <w:rFonts w:hint="eastAsia"/>
          <w:lang/>
        </w:rPr>
        <w:t>面试完</w:t>
      </w:r>
      <w:r>
        <w:rPr>
          <w:rFonts w:hint="eastAsia"/>
        </w:rPr>
        <w:t>成</w:t>
      </w:r>
    </w:p>
    <w:sectPr w:rsidR="00F701FD" w:rsidSect="00F701F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cwMzM3MmM5NmRiNWU4NWZkMmJhODNhOTAzYTIyYjQifQ=="/>
  </w:docVars>
  <w:rsids>
    <w:rsidRoot w:val="7FB817EB"/>
    <w:rsid w:val="009653A0"/>
    <w:rsid w:val="00F701FD"/>
    <w:rsid w:val="5B036614"/>
    <w:rsid w:val="7FB817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701F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9653A0"/>
    <w:rPr>
      <w:sz w:val="18"/>
      <w:szCs w:val="18"/>
    </w:rPr>
  </w:style>
  <w:style w:type="character" w:customStyle="1" w:styleId="Char">
    <w:name w:val="批注框文本 Char"/>
    <w:basedOn w:val="a0"/>
    <w:link w:val="a3"/>
    <w:rsid w:val="009653A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301</Words>
  <Characters>1720</Characters>
  <Application>Microsoft Office Word</Application>
  <DocSecurity>0</DocSecurity>
  <Lines>14</Lines>
  <Paragraphs>4</Paragraphs>
  <ScaleCrop>false</ScaleCrop>
  <Company>Organization</Company>
  <LinksUpToDate>false</LinksUpToDate>
  <CharactersWithSpaces>2017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砥砺前行</dc:creator>
  <cp:lastModifiedBy>wfd3</cp:lastModifiedBy>
  <cp:revision>2</cp:revision>
  <dcterms:created xsi:type="dcterms:W3CDTF">2022-09-22T19:43:00Z</dcterms:created>
  <dcterms:modified xsi:type="dcterms:W3CDTF">2022-09-23T04:00:00Z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8B975C1700DC4919BC5ACF175EB74CC6</vt:lpwstr>
  </property>
</Properties>
</file>