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6.85pt;margin-top:17.4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关于对被征收人姜厚良房屋补偿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瓦政房补公字[2015]1-10号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姜厚良（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姜厚良作出房屋征收补偿决定，内容详见附件瓦政房补决字[2015]1-10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left="1598" w:leftChars="304" w:hanging="960" w:hangingChars="3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附件：瓦房店市人民政府关于对被征收人姜厚良房屋的</w:t>
      </w:r>
      <w:bookmarkStart w:id="0" w:name="_GoBack"/>
      <w:bookmarkEnd w:id="0"/>
      <w:r>
        <w:rPr>
          <w:rFonts w:hint="eastAsia" w:ascii="仿宋" w:hAnsi="仿宋" w:eastAsia="仿宋" w:cs="宋体"/>
          <w:color w:val="000000" w:themeColor="text1"/>
          <w:kern w:val="0"/>
          <w:sz w:val="32"/>
          <w:szCs w:val="32"/>
          <w14:textFill>
            <w14:solidFill>
              <w14:schemeClr w14:val="tx1"/>
            </w14:solidFill>
          </w14:textFill>
        </w:rPr>
        <w:t>补偿决定（瓦政房补决字[2015]1-10号）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000000" w:themeColor="text1"/>
          <w:kern w:val="0"/>
          <w:sz w:val="24"/>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000000" w:themeColor="text1"/>
          <w:kern w:val="0"/>
          <w:sz w:val="36"/>
          <w:szCs w:val="36"/>
          <w14:textFill>
            <w14:solidFill>
              <w14:schemeClr w14:val="tx1"/>
            </w14:solidFill>
          </w14:textFill>
        </w:rPr>
        <w:t xml:space="preserve">  </w:t>
      </w:r>
    </w:p>
    <w:p>
      <w:pPr>
        <w:widowControl/>
        <w:spacing w:line="600" w:lineRule="exact"/>
        <w:ind w:firstLine="720" w:firstLineChars="200"/>
        <w:jc w:val="left"/>
        <w:rPr>
          <w:rFonts w:ascii="宋体" w:hAnsi="宋体"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36"/>
          <w:szCs w:val="36"/>
          <w14:textFill>
            <w14:solidFill>
              <w14:schemeClr w14:val="tx1"/>
            </w14:solidFill>
          </w14:textFill>
        </w:rPr>
        <w:t> </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D41A8"/>
    <w:rsid w:val="000E59B6"/>
    <w:rsid w:val="0013194A"/>
    <w:rsid w:val="00133B37"/>
    <w:rsid w:val="00247CF3"/>
    <w:rsid w:val="00373425"/>
    <w:rsid w:val="003D0380"/>
    <w:rsid w:val="00484D55"/>
    <w:rsid w:val="004F4944"/>
    <w:rsid w:val="00532118"/>
    <w:rsid w:val="005A2F4D"/>
    <w:rsid w:val="005A4A43"/>
    <w:rsid w:val="005C4B1A"/>
    <w:rsid w:val="00652FD7"/>
    <w:rsid w:val="00677531"/>
    <w:rsid w:val="00693645"/>
    <w:rsid w:val="006B661E"/>
    <w:rsid w:val="00746D89"/>
    <w:rsid w:val="007779F3"/>
    <w:rsid w:val="00786B32"/>
    <w:rsid w:val="007B1CC7"/>
    <w:rsid w:val="007D0306"/>
    <w:rsid w:val="00864B63"/>
    <w:rsid w:val="008F567B"/>
    <w:rsid w:val="00977E47"/>
    <w:rsid w:val="00A408C0"/>
    <w:rsid w:val="00B30CFC"/>
    <w:rsid w:val="00CA527E"/>
    <w:rsid w:val="00CC7A06"/>
    <w:rsid w:val="00CD11CE"/>
    <w:rsid w:val="00CE113A"/>
    <w:rsid w:val="00D35CE7"/>
    <w:rsid w:val="00D603C6"/>
    <w:rsid w:val="00D66B9F"/>
    <w:rsid w:val="00DD1E7F"/>
    <w:rsid w:val="00E246B4"/>
    <w:rsid w:val="00E45317"/>
    <w:rsid w:val="00EC12BC"/>
    <w:rsid w:val="00F45A83"/>
    <w:rsid w:val="00FB33C9"/>
    <w:rsid w:val="00FB6709"/>
    <w:rsid w:val="376B0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Words>
  <Characters>565</Characters>
  <Lines>4</Lines>
  <Paragraphs>1</Paragraphs>
  <TotalTime>0</TotalTime>
  <ScaleCrop>false</ScaleCrop>
  <LinksUpToDate>false</LinksUpToDate>
  <CharactersWithSpaces>663</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2017-10-09T02:07:00Z</dcterms:created>
  <dc:creator>Administrator</dc:creator>
  <cp:lastModifiedBy>Administrator</cp:lastModifiedBy>
  <cp:lastPrinted>2017-10-23T04:50:13Z</cp:lastPrinted>
  <dcterms:modified xsi:type="dcterms:W3CDTF">2017-10-23T04:53:54Z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